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47D8" w14:textId="35024A56" w:rsidR="003D2C71" w:rsidRDefault="003D2C71" w:rsidP="00C36F3C">
      <w:pPr>
        <w:shd w:val="clear" w:color="auto" w:fill="FFFFFF"/>
        <w:spacing w:after="100"/>
        <w:rPr>
          <w:rFonts w:asciiTheme="minorHAnsi" w:eastAsia="Times New Roman" w:hAnsiTheme="minorHAnsi" w:cs="Arial"/>
          <w:b/>
          <w:bCs/>
          <w:sz w:val="27"/>
          <w:szCs w:val="27"/>
          <w:lang w:val="cs-CZ" w:eastAsia="cs-CZ"/>
        </w:rPr>
      </w:pPr>
      <w:r w:rsidRPr="003D2C71">
        <w:rPr>
          <w:rFonts w:ascii="Calibri" w:hAnsi="Calibri" w:cs="Calibri"/>
          <w:b/>
          <w:lang w:val="cs-CZ"/>
        </w:rPr>
        <w:t xml:space="preserve">Praha </w:t>
      </w:r>
      <w:r w:rsidR="00AD26D8">
        <w:rPr>
          <w:rFonts w:ascii="Calibri" w:hAnsi="Calibri" w:cs="Calibri"/>
          <w:b/>
          <w:lang w:val="cs-CZ"/>
        </w:rPr>
        <w:t>17</w:t>
      </w:r>
      <w:r w:rsidR="007E7060">
        <w:rPr>
          <w:rFonts w:ascii="Calibri" w:hAnsi="Calibri" w:cs="Calibri"/>
          <w:b/>
          <w:lang w:val="cs-CZ"/>
        </w:rPr>
        <w:t xml:space="preserve">. </w:t>
      </w:r>
      <w:r w:rsidR="006636E0">
        <w:rPr>
          <w:rFonts w:ascii="Calibri" w:hAnsi="Calibri" w:cs="Calibri"/>
          <w:b/>
          <w:lang w:val="cs-CZ"/>
        </w:rPr>
        <w:t>10</w:t>
      </w:r>
      <w:r w:rsidRPr="003D2C71">
        <w:rPr>
          <w:rFonts w:ascii="Calibri" w:hAnsi="Calibri" w:cs="Calibri"/>
          <w:b/>
          <w:lang w:val="cs-CZ"/>
        </w:rPr>
        <w:t>. 2017</w:t>
      </w:r>
      <w:r w:rsidRPr="003D2C71">
        <w:rPr>
          <w:rFonts w:ascii="Calibri" w:hAnsi="Calibri" w:cs="Calibri"/>
          <w:b/>
          <w:lang w:val="cs-CZ"/>
        </w:rPr>
        <w:tab/>
      </w:r>
      <w:r w:rsidRPr="003D2C71">
        <w:rPr>
          <w:rFonts w:ascii="Calibri" w:hAnsi="Calibri" w:cs="Calibri"/>
          <w:b/>
          <w:lang w:val="cs-CZ"/>
        </w:rPr>
        <w:tab/>
      </w:r>
      <w:r w:rsidRPr="003D2C71">
        <w:rPr>
          <w:rFonts w:ascii="Calibri" w:hAnsi="Calibri" w:cs="Calibri"/>
          <w:b/>
          <w:lang w:val="cs-CZ"/>
        </w:rPr>
        <w:tab/>
      </w:r>
      <w:r w:rsidRPr="003D2C71">
        <w:rPr>
          <w:rFonts w:ascii="Calibri" w:hAnsi="Calibri" w:cs="Calibri"/>
          <w:lang w:val="cs-CZ"/>
        </w:rPr>
        <w:t xml:space="preserve"> </w:t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lang w:val="cs-CZ"/>
        </w:rPr>
        <w:tab/>
      </w:r>
      <w:r w:rsidRPr="003D2C71">
        <w:rPr>
          <w:rFonts w:ascii="Calibri" w:hAnsi="Calibri" w:cs="Calibri"/>
          <w:b/>
          <w:lang w:val="cs-CZ"/>
        </w:rPr>
        <w:t>TISKOVÁ ZPRÁVA</w:t>
      </w:r>
    </w:p>
    <w:p w14:paraId="2A3C6D4A" w14:textId="77777777" w:rsidR="00C36F3C" w:rsidRDefault="00C36F3C" w:rsidP="00503E04">
      <w:pPr>
        <w:shd w:val="clear" w:color="auto" w:fill="FFFFFF"/>
        <w:spacing w:after="100"/>
        <w:ind w:firstLine="720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</w:pPr>
    </w:p>
    <w:p w14:paraId="522823F7" w14:textId="0EFDD1DA" w:rsidR="00664B95" w:rsidRPr="00CF24AA" w:rsidRDefault="006636E0" w:rsidP="00CF24AA">
      <w:pPr>
        <w:shd w:val="clear" w:color="auto" w:fill="FFFFFF"/>
        <w:spacing w:after="100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>So</w:t>
      </w:r>
      <w:r w:rsidR="00F215A1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>učasný teenager tráví na mobilu</w:t>
      </w:r>
      <w:r w:rsidR="00CF24AA"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 xml:space="preserve"> 3 hodiny </w:t>
      </w:r>
      <w:r>
        <w:rPr>
          <w:rFonts w:asciiTheme="minorHAnsi" w:eastAsia="Times New Roman" w:hAnsiTheme="minorHAnsi" w:cs="Arial"/>
          <w:b/>
          <w:bCs/>
          <w:sz w:val="28"/>
          <w:szCs w:val="28"/>
          <w:lang w:val="cs-CZ" w:eastAsia="cs-CZ"/>
        </w:rPr>
        <w:t>denně</w:t>
      </w:r>
    </w:p>
    <w:tbl>
      <w:tblPr>
        <w:tblStyle w:val="Mkatabulky"/>
        <w:tblpPr w:leftFromText="141" w:rightFromText="141" w:vertAnchor="text" w:horzAnchor="margin" w:tblpXSpec="right" w:tblpY="3571"/>
        <w:tblW w:w="0" w:type="auto"/>
        <w:tblLook w:val="04A0" w:firstRow="1" w:lastRow="0" w:firstColumn="1" w:lastColumn="0" w:noHBand="0" w:noVBand="1"/>
      </w:tblPr>
      <w:tblGrid>
        <w:gridCol w:w="3069"/>
      </w:tblGrid>
      <w:tr w:rsidR="00F215A1" w14:paraId="5A848936" w14:textId="77777777" w:rsidTr="00034121">
        <w:trPr>
          <w:trHeight w:val="462"/>
        </w:trPr>
        <w:tc>
          <w:tcPr>
            <w:tcW w:w="3069" w:type="dxa"/>
            <w:shd w:val="clear" w:color="auto" w:fill="FFFF00"/>
            <w:vAlign w:val="center"/>
          </w:tcPr>
          <w:p w14:paraId="00E13395" w14:textId="02037015" w:rsidR="00F215A1" w:rsidRDefault="00CF24AA" w:rsidP="00034121">
            <w:pPr>
              <w:spacing w:after="100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cs-CZ"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cs-CZ" w:eastAsia="cs-CZ"/>
              </w:rPr>
              <w:t>Průměrný</w:t>
            </w:r>
            <w:r w:rsidR="00F215A1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cs-CZ" w:eastAsia="cs-CZ"/>
              </w:rPr>
              <w:t xml:space="preserve"> teenager</w:t>
            </w:r>
          </w:p>
        </w:tc>
      </w:tr>
      <w:tr w:rsidR="00F215A1" w14:paraId="2FC150A1" w14:textId="77777777" w:rsidTr="00034121">
        <w:trPr>
          <w:trHeight w:val="462"/>
        </w:trPr>
        <w:tc>
          <w:tcPr>
            <w:tcW w:w="3069" w:type="dxa"/>
            <w:vAlign w:val="center"/>
          </w:tcPr>
          <w:p w14:paraId="2990B6CB" w14:textId="4FDA1319" w:rsidR="00F215A1" w:rsidRPr="00CF24AA" w:rsidRDefault="00BC553A" w:rsidP="00034121">
            <w:pPr>
              <w:spacing w:after="100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val="cs-CZ" w:eastAsia="cs-CZ"/>
              </w:rPr>
            </w:pPr>
            <w:r>
              <w:rPr>
                <w:rFonts w:asciiTheme="minorHAnsi" w:eastAsia="Times New Roman" w:hAnsiTheme="minorHAnsi" w:cs="Arial"/>
                <w:bCs/>
                <w:szCs w:val="28"/>
                <w:lang w:val="cs-CZ" w:eastAsia="cs-CZ"/>
              </w:rPr>
              <w:t>3 hodiny</w:t>
            </w:r>
            <w:r w:rsidR="00F215A1" w:rsidRPr="00CF24AA">
              <w:rPr>
                <w:rFonts w:asciiTheme="minorHAnsi" w:eastAsia="Times New Roman" w:hAnsiTheme="minorHAnsi" w:cs="Arial"/>
                <w:bCs/>
                <w:szCs w:val="28"/>
                <w:lang w:val="cs-CZ" w:eastAsia="cs-CZ"/>
              </w:rPr>
              <w:t xml:space="preserve"> </w:t>
            </w:r>
            <w:r w:rsidR="00CF24AA">
              <w:rPr>
                <w:rFonts w:asciiTheme="minorHAnsi" w:eastAsia="Times New Roman" w:hAnsiTheme="minorHAnsi" w:cs="Arial"/>
                <w:bCs/>
                <w:szCs w:val="28"/>
                <w:lang w:val="cs-CZ" w:eastAsia="cs-CZ"/>
              </w:rPr>
              <w:t xml:space="preserve">denně </w:t>
            </w:r>
            <w:r w:rsidR="00F215A1" w:rsidRPr="00CF24AA">
              <w:rPr>
                <w:rFonts w:asciiTheme="minorHAnsi" w:eastAsia="Times New Roman" w:hAnsiTheme="minorHAnsi" w:cs="Arial"/>
                <w:bCs/>
                <w:szCs w:val="28"/>
                <w:lang w:val="cs-CZ" w:eastAsia="cs-CZ"/>
              </w:rPr>
              <w:t>na mo</w:t>
            </w:r>
            <w:r w:rsidR="00CF24AA" w:rsidRPr="00CF24AA">
              <w:rPr>
                <w:rFonts w:asciiTheme="minorHAnsi" w:eastAsia="Times New Roman" w:hAnsiTheme="minorHAnsi" w:cs="Arial"/>
                <w:bCs/>
                <w:szCs w:val="28"/>
                <w:lang w:val="cs-CZ" w:eastAsia="cs-CZ"/>
              </w:rPr>
              <w:t>bilu</w:t>
            </w:r>
          </w:p>
        </w:tc>
      </w:tr>
      <w:tr w:rsidR="00F215A1" w14:paraId="5A84D54F" w14:textId="77777777" w:rsidTr="00034121">
        <w:trPr>
          <w:trHeight w:val="462"/>
        </w:trPr>
        <w:tc>
          <w:tcPr>
            <w:tcW w:w="3069" w:type="dxa"/>
            <w:vAlign w:val="center"/>
          </w:tcPr>
          <w:p w14:paraId="263F03E3" w14:textId="6DE36845" w:rsidR="00F215A1" w:rsidRDefault="007313BF" w:rsidP="00034121">
            <w:pPr>
              <w:spacing w:after="100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cs-CZ" w:eastAsia="cs-CZ"/>
              </w:rPr>
            </w:pPr>
            <w:r>
              <w:rPr>
                <w:rFonts w:asciiTheme="minorHAnsi" w:eastAsia="Times New Roman" w:hAnsiTheme="minorHAnsi" w:cs="Arial"/>
                <w:bCs/>
                <w:szCs w:val="28"/>
                <w:lang w:val="cs-CZ" w:eastAsia="cs-CZ"/>
              </w:rPr>
              <w:t>Do</w:t>
            </w:r>
            <w:r w:rsidR="00CF24AA" w:rsidRPr="00CF24AA">
              <w:rPr>
                <w:rFonts w:asciiTheme="minorHAnsi" w:eastAsia="Times New Roman" w:hAnsiTheme="minorHAnsi" w:cs="Arial"/>
                <w:bCs/>
                <w:szCs w:val="28"/>
                <w:lang w:val="cs-CZ" w:eastAsia="cs-CZ"/>
              </w:rPr>
              <w:t xml:space="preserve"> 30 min. volání za měsíc</w:t>
            </w:r>
          </w:p>
        </w:tc>
      </w:tr>
      <w:tr w:rsidR="00F215A1" w14:paraId="2D131DCE" w14:textId="77777777" w:rsidTr="00034121">
        <w:trPr>
          <w:trHeight w:val="476"/>
        </w:trPr>
        <w:tc>
          <w:tcPr>
            <w:tcW w:w="3069" w:type="dxa"/>
            <w:vAlign w:val="center"/>
          </w:tcPr>
          <w:p w14:paraId="34F81A3B" w14:textId="7DE0B2C3" w:rsidR="00F215A1" w:rsidRDefault="00CF24AA" w:rsidP="00034121">
            <w:pPr>
              <w:spacing w:after="100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cs-CZ" w:eastAsia="cs-CZ"/>
              </w:rPr>
            </w:pPr>
            <w:r w:rsidRPr="00CF24AA">
              <w:rPr>
                <w:rFonts w:asciiTheme="minorHAnsi" w:eastAsia="Times New Roman" w:hAnsiTheme="minorHAnsi" w:cs="Arial"/>
                <w:bCs/>
                <w:szCs w:val="28"/>
                <w:lang w:val="cs-CZ" w:eastAsia="cs-CZ"/>
              </w:rPr>
              <w:t>15 SMS zpráv měsíčně</w:t>
            </w:r>
          </w:p>
        </w:tc>
      </w:tr>
      <w:tr w:rsidR="00CF24AA" w14:paraId="035705AE" w14:textId="77777777" w:rsidTr="00034121">
        <w:trPr>
          <w:trHeight w:val="476"/>
        </w:trPr>
        <w:tc>
          <w:tcPr>
            <w:tcW w:w="3069" w:type="dxa"/>
            <w:vAlign w:val="center"/>
          </w:tcPr>
          <w:p w14:paraId="7F19296C" w14:textId="035E5C51" w:rsidR="00CF24AA" w:rsidRPr="00CF24AA" w:rsidRDefault="00CF24AA" w:rsidP="00034121">
            <w:pPr>
              <w:spacing w:after="100"/>
              <w:jc w:val="center"/>
              <w:rPr>
                <w:rFonts w:asciiTheme="minorHAnsi" w:eastAsia="Times New Roman" w:hAnsiTheme="minorHAnsi" w:cs="Arial"/>
                <w:bCs/>
                <w:szCs w:val="28"/>
                <w:lang w:val="cs-CZ" w:eastAsia="cs-CZ"/>
              </w:rPr>
            </w:pPr>
            <w:r>
              <w:rPr>
                <w:rFonts w:asciiTheme="minorHAnsi" w:eastAsia="Times New Roman" w:hAnsiTheme="minorHAnsi" w:cs="Arial"/>
                <w:bCs/>
                <w:szCs w:val="28"/>
                <w:lang w:val="cs-CZ" w:eastAsia="cs-CZ"/>
              </w:rPr>
              <w:t>1 – 2 GB dat měsíčně</w:t>
            </w:r>
          </w:p>
        </w:tc>
      </w:tr>
    </w:tbl>
    <w:p w14:paraId="34C70CCB" w14:textId="1A14C259" w:rsidR="006636E0" w:rsidRDefault="006636E0" w:rsidP="00EF1B9F">
      <w:pPr>
        <w:shd w:val="clear" w:color="auto" w:fill="FFFFFF"/>
        <w:spacing w:after="100"/>
        <w:jc w:val="both"/>
        <w:rPr>
          <w:rFonts w:asciiTheme="minorHAnsi" w:eastAsia="Times New Roman" w:hAnsiTheme="minorHAnsi"/>
          <w:b/>
          <w:lang w:val="cs-CZ" w:eastAsia="cs-CZ"/>
        </w:rPr>
      </w:pPr>
      <w:r>
        <w:rPr>
          <w:rFonts w:asciiTheme="minorHAnsi" w:eastAsia="Times New Roman" w:hAnsiTheme="minorHAnsi"/>
          <w:b/>
          <w:lang w:val="cs-CZ" w:eastAsia="cs-CZ"/>
        </w:rPr>
        <w:t xml:space="preserve">Téměř polovina náctiletých se v průzkumu pro virtuálního operátora </w:t>
      </w:r>
      <w:proofErr w:type="spellStart"/>
      <w:r>
        <w:rPr>
          <w:rFonts w:asciiTheme="minorHAnsi" w:eastAsia="Times New Roman" w:hAnsiTheme="minorHAnsi"/>
          <w:b/>
          <w:lang w:val="cs-CZ" w:eastAsia="cs-CZ"/>
        </w:rPr>
        <w:t>SAZKAmobil</w:t>
      </w:r>
      <w:proofErr w:type="spellEnd"/>
      <w:r>
        <w:rPr>
          <w:rFonts w:asciiTheme="minorHAnsi" w:eastAsia="Times New Roman" w:hAnsiTheme="minorHAnsi"/>
          <w:b/>
          <w:lang w:val="cs-CZ" w:eastAsia="cs-CZ"/>
        </w:rPr>
        <w:t xml:space="preserve"> přiznala, že svému mobilnímu telefonu obětují až tři hodiny denně. Největší část z tohoto časového objemu padne </w:t>
      </w:r>
      <w:r w:rsidR="009D330D">
        <w:rPr>
          <w:rFonts w:asciiTheme="minorHAnsi" w:eastAsia="Times New Roman" w:hAnsiTheme="minorHAnsi"/>
          <w:b/>
          <w:lang w:val="cs-CZ" w:eastAsia="cs-CZ"/>
        </w:rPr>
        <w:t xml:space="preserve">na komunikaci s přáteli přes sociální sítě. </w:t>
      </w:r>
      <w:r w:rsidR="008A627F">
        <w:rPr>
          <w:rFonts w:asciiTheme="minorHAnsi" w:eastAsia="Times New Roman" w:hAnsiTheme="minorHAnsi"/>
          <w:b/>
          <w:lang w:val="cs-CZ" w:eastAsia="cs-CZ"/>
        </w:rPr>
        <w:t>Za měsíc utratí teenager u operátora průměrně 3</w:t>
      </w:r>
      <w:r w:rsidR="00751CC7">
        <w:rPr>
          <w:rFonts w:asciiTheme="minorHAnsi" w:eastAsia="Times New Roman" w:hAnsiTheme="minorHAnsi"/>
          <w:b/>
          <w:lang w:val="cs-CZ" w:eastAsia="cs-CZ"/>
        </w:rPr>
        <w:t>81 Kč</w:t>
      </w:r>
      <w:r w:rsidR="008A627F">
        <w:rPr>
          <w:rFonts w:asciiTheme="minorHAnsi" w:eastAsia="Times New Roman" w:hAnsiTheme="minorHAnsi"/>
          <w:b/>
          <w:lang w:val="cs-CZ" w:eastAsia="cs-CZ"/>
        </w:rPr>
        <w:t xml:space="preserve">.    </w:t>
      </w:r>
      <w:r w:rsidR="003525A8">
        <w:rPr>
          <w:rFonts w:asciiTheme="minorHAnsi" w:eastAsia="Times New Roman" w:hAnsiTheme="minorHAnsi"/>
          <w:b/>
          <w:lang w:val="cs-CZ" w:eastAsia="cs-CZ"/>
        </w:rPr>
        <w:t xml:space="preserve"> </w:t>
      </w:r>
    </w:p>
    <w:p w14:paraId="4A7284CB" w14:textId="648AD14F" w:rsidR="007E7060" w:rsidRPr="008A627F" w:rsidRDefault="009D330D" w:rsidP="00EF1B9F">
      <w:pPr>
        <w:shd w:val="clear" w:color="auto" w:fill="FFFFFF"/>
        <w:spacing w:after="100"/>
        <w:jc w:val="both"/>
        <w:rPr>
          <w:rFonts w:asciiTheme="minorHAnsi" w:eastAsia="Times New Roman" w:hAnsiTheme="minorHAnsi"/>
          <w:i/>
          <w:lang w:val="cs-CZ" w:eastAsia="cs-CZ"/>
        </w:rPr>
      </w:pPr>
      <w:r w:rsidRPr="009F0A2B">
        <w:rPr>
          <w:rFonts w:asciiTheme="minorHAnsi" w:eastAsia="Times New Roman" w:hAnsiTheme="minorHAnsi"/>
          <w:i/>
          <w:lang w:val="cs-CZ" w:eastAsia="cs-CZ"/>
        </w:rPr>
        <w:t xml:space="preserve"> </w:t>
      </w:r>
      <w:r w:rsidR="009F0A2B" w:rsidRPr="009F0A2B">
        <w:rPr>
          <w:rFonts w:asciiTheme="minorHAnsi" w:eastAsia="Times New Roman" w:hAnsiTheme="minorHAnsi"/>
          <w:i/>
          <w:lang w:val="cs-CZ" w:eastAsia="cs-CZ"/>
        </w:rPr>
        <w:t>„</w:t>
      </w:r>
      <w:r w:rsidR="003757D8">
        <w:rPr>
          <w:rFonts w:asciiTheme="minorHAnsi" w:eastAsia="Times New Roman" w:hAnsiTheme="minorHAnsi"/>
          <w:i/>
          <w:lang w:val="cs-CZ" w:eastAsia="cs-CZ"/>
        </w:rPr>
        <w:t>Komunikátory stále více válcují klasické SMS zprávy. Bezmála 75 % dotázaných teenagerů nám potvrdilo, že pro kontaktování svých p</w:t>
      </w:r>
      <w:r w:rsidR="008A627F">
        <w:rPr>
          <w:rFonts w:asciiTheme="minorHAnsi" w:eastAsia="Times New Roman" w:hAnsiTheme="minorHAnsi"/>
          <w:i/>
          <w:lang w:val="cs-CZ" w:eastAsia="cs-CZ"/>
        </w:rPr>
        <w:t>řátel upřednostňuje messengery</w:t>
      </w:r>
      <w:r w:rsidR="007313BF">
        <w:rPr>
          <w:rFonts w:asciiTheme="minorHAnsi" w:eastAsia="Times New Roman" w:hAnsiTheme="minorHAnsi"/>
          <w:i/>
          <w:lang w:val="cs-CZ" w:eastAsia="cs-CZ"/>
        </w:rPr>
        <w:t xml:space="preserve">. </w:t>
      </w:r>
      <w:r w:rsidR="00FE7BD6">
        <w:rPr>
          <w:rFonts w:asciiTheme="minorHAnsi" w:eastAsia="Times New Roman" w:hAnsiTheme="minorHAnsi"/>
          <w:i/>
          <w:lang w:val="cs-CZ" w:eastAsia="cs-CZ"/>
        </w:rPr>
        <w:t xml:space="preserve">Právě sociální sítě si u náctiletých ukrojí největší část z konzumovaných dat. Průměrná spotřeba se blíží hranici 2 GB za </w:t>
      </w:r>
      <w:r w:rsidR="00756A0C">
        <w:rPr>
          <w:rFonts w:asciiTheme="minorHAnsi" w:eastAsia="Times New Roman" w:hAnsiTheme="minorHAnsi"/>
          <w:i/>
          <w:lang w:val="cs-CZ" w:eastAsia="cs-CZ"/>
        </w:rPr>
        <w:t>měsíc a každým rokem se zvyšuje</w:t>
      </w:r>
      <w:r w:rsidR="00FE7BD6">
        <w:rPr>
          <w:rFonts w:asciiTheme="minorHAnsi" w:eastAsia="Times New Roman" w:hAnsiTheme="minorHAnsi"/>
          <w:i/>
          <w:lang w:val="cs-CZ" w:eastAsia="cs-CZ"/>
        </w:rPr>
        <w:t xml:space="preserve">,“ </w:t>
      </w:r>
      <w:r w:rsidR="00AA3D2A">
        <w:rPr>
          <w:rFonts w:asciiTheme="minorHAnsi" w:eastAsia="Times New Roman" w:hAnsiTheme="minorHAnsi"/>
          <w:lang w:val="cs-CZ" w:eastAsia="cs-CZ"/>
        </w:rPr>
        <w:t xml:space="preserve">říká Jan </w:t>
      </w:r>
      <w:proofErr w:type="spellStart"/>
      <w:r w:rsidR="00AA3D2A">
        <w:rPr>
          <w:rFonts w:asciiTheme="minorHAnsi" w:eastAsia="Times New Roman" w:hAnsiTheme="minorHAnsi"/>
          <w:lang w:val="cs-CZ" w:eastAsia="cs-CZ"/>
        </w:rPr>
        <w:t>Schmiedhammer</w:t>
      </w:r>
      <w:proofErr w:type="spellEnd"/>
      <w:r w:rsidR="00AA3D2A">
        <w:rPr>
          <w:rFonts w:asciiTheme="minorHAnsi" w:eastAsia="Times New Roman" w:hAnsiTheme="minorHAnsi"/>
          <w:lang w:val="cs-CZ" w:eastAsia="cs-CZ"/>
        </w:rPr>
        <w:t xml:space="preserve">, ředitel </w:t>
      </w:r>
      <w:r w:rsidR="007D4F0E">
        <w:rPr>
          <w:rFonts w:asciiTheme="minorHAnsi" w:eastAsia="Times New Roman" w:hAnsiTheme="minorHAnsi"/>
          <w:lang w:val="cs-CZ" w:eastAsia="cs-CZ"/>
        </w:rPr>
        <w:t xml:space="preserve">mobilního </w:t>
      </w:r>
      <w:r w:rsidR="00AA3D2A">
        <w:rPr>
          <w:rFonts w:asciiTheme="minorHAnsi" w:eastAsia="Times New Roman" w:hAnsiTheme="minorHAnsi"/>
          <w:lang w:val="cs-CZ" w:eastAsia="cs-CZ"/>
        </w:rPr>
        <w:t xml:space="preserve">operátora </w:t>
      </w:r>
      <w:proofErr w:type="spellStart"/>
      <w:r w:rsidR="00AA3D2A">
        <w:rPr>
          <w:rFonts w:asciiTheme="minorHAnsi" w:eastAsia="Times New Roman" w:hAnsiTheme="minorHAnsi"/>
          <w:lang w:val="cs-CZ" w:eastAsia="cs-CZ"/>
        </w:rPr>
        <w:t>SAZKAmobil</w:t>
      </w:r>
      <w:proofErr w:type="spellEnd"/>
      <w:r w:rsidR="007D4F0E">
        <w:rPr>
          <w:rFonts w:asciiTheme="minorHAnsi" w:eastAsia="Times New Roman" w:hAnsiTheme="minorHAnsi"/>
          <w:lang w:val="cs-CZ" w:eastAsia="cs-CZ"/>
        </w:rPr>
        <w:t xml:space="preserve"> a Finančních služeb</w:t>
      </w:r>
      <w:r w:rsidR="00AA3D2A">
        <w:rPr>
          <w:rFonts w:asciiTheme="minorHAnsi" w:eastAsia="Times New Roman" w:hAnsiTheme="minorHAnsi"/>
          <w:lang w:val="cs-CZ" w:eastAsia="cs-CZ"/>
        </w:rPr>
        <w:t>.</w:t>
      </w:r>
    </w:p>
    <w:p w14:paraId="6CDE2A61" w14:textId="61ED8E0F" w:rsidR="007909B0" w:rsidRDefault="00DE303E" w:rsidP="007909B0">
      <w:pPr>
        <w:shd w:val="clear" w:color="auto" w:fill="FFFFFF"/>
        <w:spacing w:after="100"/>
        <w:jc w:val="both"/>
        <w:rPr>
          <w:rFonts w:asciiTheme="minorHAnsi" w:eastAsia="Times New Roman" w:hAnsiTheme="minorHAnsi"/>
          <w:b/>
          <w:lang w:val="cs-CZ" w:eastAsia="cs-CZ"/>
        </w:rPr>
      </w:pPr>
      <w:r>
        <w:rPr>
          <w:rFonts w:asciiTheme="minorHAnsi" w:eastAsia="Times New Roman" w:hAnsiTheme="minorHAnsi"/>
          <w:b/>
          <w:lang w:val="cs-CZ" w:eastAsia="cs-CZ"/>
        </w:rPr>
        <w:t>V 18 letech máme už čtvrtý mobil</w:t>
      </w:r>
    </w:p>
    <w:p w14:paraId="169F24D9" w14:textId="72555E96" w:rsidR="00DC5460" w:rsidRDefault="00DB7EF9" w:rsidP="00380281">
      <w:pPr>
        <w:shd w:val="clear" w:color="auto" w:fill="FFFFFF"/>
        <w:spacing w:after="100"/>
        <w:jc w:val="both"/>
        <w:rPr>
          <w:rFonts w:asciiTheme="minorHAnsi" w:eastAsia="Times New Roman" w:hAnsiTheme="minorHAnsi"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 xml:space="preserve">První mobil dostávají děti kolem osmého roku. Do plnoletosti </w:t>
      </w:r>
      <w:r w:rsidR="00526BBC">
        <w:rPr>
          <w:rFonts w:asciiTheme="minorHAnsi" w:eastAsia="Times New Roman" w:hAnsiTheme="minorHAnsi"/>
          <w:lang w:val="cs-CZ" w:eastAsia="cs-CZ"/>
        </w:rPr>
        <w:t xml:space="preserve">pak </w:t>
      </w:r>
      <w:r>
        <w:rPr>
          <w:rFonts w:asciiTheme="minorHAnsi" w:eastAsia="Times New Roman" w:hAnsiTheme="minorHAnsi"/>
          <w:lang w:val="cs-CZ" w:eastAsia="cs-CZ"/>
        </w:rPr>
        <w:t xml:space="preserve">stihnou školáci a studenti vystřídat </w:t>
      </w:r>
      <w:r w:rsidR="00526BBC">
        <w:rPr>
          <w:rFonts w:asciiTheme="minorHAnsi" w:eastAsia="Times New Roman" w:hAnsiTheme="minorHAnsi"/>
          <w:lang w:val="cs-CZ" w:eastAsia="cs-CZ"/>
        </w:rPr>
        <w:t xml:space="preserve">až </w:t>
      </w:r>
      <w:r>
        <w:rPr>
          <w:rFonts w:asciiTheme="minorHAnsi" w:eastAsia="Times New Roman" w:hAnsiTheme="minorHAnsi"/>
          <w:lang w:val="cs-CZ" w:eastAsia="cs-CZ"/>
        </w:rPr>
        <w:t xml:space="preserve">čtyři různé mobilní přístroje. Nejčastějším důvodem pro změnu je opotřebení, ztráta telefonu nebo jednoduše požadavek dětí získat nový a stylovější model. </w:t>
      </w:r>
      <w:r w:rsidR="00526BBC">
        <w:rPr>
          <w:rFonts w:asciiTheme="minorHAnsi" w:eastAsia="Times New Roman" w:hAnsiTheme="minorHAnsi"/>
          <w:lang w:val="cs-CZ" w:eastAsia="cs-CZ"/>
        </w:rPr>
        <w:t xml:space="preserve">Stejně jako nákup mobilu, tak i s ním spojené měsíční výdaje hradí v 85 % případů rodiče, a to až do ukončení středoškolského vzdělání svých potomků. V průměru utratí teenageři necelých </w:t>
      </w:r>
      <w:r w:rsidR="00526BBC">
        <w:rPr>
          <w:rFonts w:asciiTheme="minorHAnsi" w:eastAsia="Times New Roman" w:hAnsiTheme="minorHAnsi"/>
          <w:lang w:val="cs-CZ" w:eastAsia="cs-CZ"/>
        </w:rPr>
        <w:br/>
        <w:t xml:space="preserve">400 Kč, u předplacených karet je tato suma o polovinu nižší. </w:t>
      </w:r>
    </w:p>
    <w:p w14:paraId="67DD8207" w14:textId="2931B73A" w:rsidR="0008796C" w:rsidRDefault="00DC5460" w:rsidP="00380281">
      <w:pPr>
        <w:shd w:val="clear" w:color="auto" w:fill="FFFFFF"/>
        <w:spacing w:after="100"/>
        <w:jc w:val="both"/>
        <w:rPr>
          <w:rFonts w:asciiTheme="minorHAnsi" w:eastAsia="Times New Roman" w:hAnsiTheme="minorHAnsi"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 xml:space="preserve">Náctiletí mají založeny až 3 profily na sociálních sítích. </w:t>
      </w:r>
      <w:bookmarkStart w:id="0" w:name="_GoBack"/>
      <w:bookmarkEnd w:id="0"/>
      <w:r w:rsidR="00250F6D">
        <w:rPr>
          <w:rFonts w:asciiTheme="minorHAnsi" w:eastAsia="Times New Roman" w:hAnsiTheme="minorHAnsi"/>
          <w:lang w:val="cs-CZ" w:eastAsia="cs-CZ"/>
        </w:rPr>
        <w:t xml:space="preserve">V následující tabulce si můžete prohlédnout zajímavé srovnání výzkumné agentury NMS Market Research o využívání sociálních sítí napříč věkovými skupinami. </w:t>
      </w:r>
      <w:r w:rsidR="00250F6D" w:rsidRPr="00250F6D">
        <w:rPr>
          <w:rFonts w:asciiTheme="minorHAnsi" w:eastAsia="Times New Roman" w:hAnsiTheme="minorHAnsi"/>
          <w:lang w:val="cs-CZ" w:eastAsia="cs-CZ"/>
        </w:rPr>
        <w:t xml:space="preserve">U všech generací dominuje </w:t>
      </w:r>
      <w:proofErr w:type="spellStart"/>
      <w:r w:rsidR="00250F6D" w:rsidRPr="00250F6D">
        <w:rPr>
          <w:rFonts w:asciiTheme="minorHAnsi" w:eastAsia="Times New Roman" w:hAnsiTheme="minorHAnsi"/>
          <w:lang w:val="cs-CZ" w:eastAsia="cs-CZ"/>
        </w:rPr>
        <w:t>Facebook</w:t>
      </w:r>
      <w:proofErr w:type="spellEnd"/>
      <w:r w:rsidR="00250F6D" w:rsidRPr="00250F6D">
        <w:rPr>
          <w:rFonts w:asciiTheme="minorHAnsi" w:eastAsia="Times New Roman" w:hAnsiTheme="minorHAnsi"/>
          <w:lang w:val="cs-CZ" w:eastAsia="cs-CZ"/>
        </w:rPr>
        <w:t xml:space="preserve">. </w:t>
      </w:r>
      <w:r w:rsidR="00250F6D">
        <w:rPr>
          <w:rFonts w:asciiTheme="minorHAnsi" w:eastAsia="Times New Roman" w:hAnsiTheme="minorHAnsi"/>
          <w:lang w:val="cs-CZ" w:eastAsia="cs-CZ"/>
        </w:rPr>
        <w:t>U mladých lidí včetně teenagerů</w:t>
      </w:r>
      <w:r w:rsidR="00250F6D" w:rsidRPr="00250F6D">
        <w:rPr>
          <w:rFonts w:asciiTheme="minorHAnsi" w:eastAsia="Times New Roman" w:hAnsiTheme="minorHAnsi"/>
          <w:lang w:val="cs-CZ" w:eastAsia="cs-CZ"/>
        </w:rPr>
        <w:t xml:space="preserve"> </w:t>
      </w:r>
      <w:r w:rsidR="00250F6D">
        <w:rPr>
          <w:rFonts w:asciiTheme="minorHAnsi" w:eastAsia="Times New Roman" w:hAnsiTheme="minorHAnsi"/>
          <w:lang w:val="cs-CZ" w:eastAsia="cs-CZ"/>
        </w:rPr>
        <w:t>je druhou nejoblíbenější sítí</w:t>
      </w:r>
      <w:r w:rsidR="00250F6D" w:rsidRPr="00250F6D">
        <w:rPr>
          <w:rFonts w:asciiTheme="minorHAnsi" w:eastAsia="Times New Roman" w:hAnsiTheme="minorHAnsi"/>
          <w:lang w:val="cs-CZ" w:eastAsia="cs-CZ"/>
        </w:rPr>
        <w:t xml:space="preserve"> </w:t>
      </w:r>
      <w:proofErr w:type="spellStart"/>
      <w:r w:rsidR="00250F6D" w:rsidRPr="00250F6D">
        <w:rPr>
          <w:rFonts w:asciiTheme="minorHAnsi" w:eastAsia="Times New Roman" w:hAnsiTheme="minorHAnsi"/>
          <w:lang w:val="cs-CZ" w:eastAsia="cs-CZ"/>
        </w:rPr>
        <w:t>Instagram</w:t>
      </w:r>
      <w:proofErr w:type="spellEnd"/>
      <w:r w:rsidR="00250F6D" w:rsidRPr="00250F6D">
        <w:rPr>
          <w:rFonts w:asciiTheme="minorHAnsi" w:eastAsia="Times New Roman" w:hAnsiTheme="minorHAnsi"/>
          <w:lang w:val="cs-CZ"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</w:tblGrid>
      <w:tr w:rsidR="0008796C" w14:paraId="494C41EF" w14:textId="77777777" w:rsidTr="0008796C">
        <w:tc>
          <w:tcPr>
            <w:tcW w:w="8440" w:type="dxa"/>
            <w:gridSpan w:val="4"/>
            <w:shd w:val="clear" w:color="auto" w:fill="FFFF00"/>
            <w:vAlign w:val="center"/>
          </w:tcPr>
          <w:p w14:paraId="3ED9EC55" w14:textId="1013EFED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Využívání sociálních sítí dle věku</w:t>
            </w:r>
          </w:p>
        </w:tc>
      </w:tr>
      <w:tr w:rsidR="0008796C" w14:paraId="5D591E4E" w14:textId="77777777" w:rsidTr="0008796C">
        <w:tc>
          <w:tcPr>
            <w:tcW w:w="2110" w:type="dxa"/>
            <w:shd w:val="clear" w:color="auto" w:fill="FFFF00"/>
            <w:vAlign w:val="center"/>
          </w:tcPr>
          <w:p w14:paraId="0D8A4B7D" w14:textId="67E8185C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Věk</w:t>
            </w:r>
          </w:p>
        </w:tc>
        <w:tc>
          <w:tcPr>
            <w:tcW w:w="2110" w:type="dxa"/>
            <w:shd w:val="clear" w:color="auto" w:fill="FFFF00"/>
            <w:vAlign w:val="center"/>
          </w:tcPr>
          <w:p w14:paraId="0D7EAFD6" w14:textId="4DFB6347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15 - 25</w:t>
            </w:r>
          </w:p>
        </w:tc>
        <w:tc>
          <w:tcPr>
            <w:tcW w:w="2110" w:type="dxa"/>
            <w:shd w:val="clear" w:color="auto" w:fill="FFFF00"/>
            <w:vAlign w:val="center"/>
          </w:tcPr>
          <w:p w14:paraId="502C6BC6" w14:textId="18444AF0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26 - 35</w:t>
            </w:r>
          </w:p>
        </w:tc>
        <w:tc>
          <w:tcPr>
            <w:tcW w:w="2110" w:type="dxa"/>
            <w:shd w:val="clear" w:color="auto" w:fill="FFFF00"/>
            <w:vAlign w:val="center"/>
          </w:tcPr>
          <w:p w14:paraId="532F6C43" w14:textId="4300B251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36 - 55</w:t>
            </w:r>
          </w:p>
        </w:tc>
      </w:tr>
      <w:tr w:rsidR="0008796C" w14:paraId="37C7FEEE" w14:textId="77777777" w:rsidTr="0008796C">
        <w:tc>
          <w:tcPr>
            <w:tcW w:w="2110" w:type="dxa"/>
            <w:vAlign w:val="center"/>
          </w:tcPr>
          <w:p w14:paraId="3EEC799E" w14:textId="6FAB7011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lang w:val="cs-CZ"/>
              </w:rPr>
              <w:t>Facebook</w:t>
            </w:r>
            <w:proofErr w:type="spellEnd"/>
          </w:p>
        </w:tc>
        <w:tc>
          <w:tcPr>
            <w:tcW w:w="2110" w:type="dxa"/>
            <w:vAlign w:val="center"/>
          </w:tcPr>
          <w:p w14:paraId="11026FBA" w14:textId="4BE635F7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91 %</w:t>
            </w:r>
          </w:p>
        </w:tc>
        <w:tc>
          <w:tcPr>
            <w:tcW w:w="2110" w:type="dxa"/>
            <w:vAlign w:val="center"/>
          </w:tcPr>
          <w:p w14:paraId="2584F76E" w14:textId="0C93B168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80 %</w:t>
            </w:r>
          </w:p>
        </w:tc>
        <w:tc>
          <w:tcPr>
            <w:tcW w:w="2110" w:type="dxa"/>
            <w:vAlign w:val="center"/>
          </w:tcPr>
          <w:p w14:paraId="79150E06" w14:textId="19098C85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62 %</w:t>
            </w:r>
          </w:p>
        </w:tc>
      </w:tr>
      <w:tr w:rsidR="0008796C" w14:paraId="6FAA4DEB" w14:textId="77777777" w:rsidTr="0008796C">
        <w:tc>
          <w:tcPr>
            <w:tcW w:w="2110" w:type="dxa"/>
            <w:vAlign w:val="center"/>
          </w:tcPr>
          <w:p w14:paraId="0E8BC8F4" w14:textId="1EF72407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Google+</w:t>
            </w:r>
          </w:p>
        </w:tc>
        <w:tc>
          <w:tcPr>
            <w:tcW w:w="2110" w:type="dxa"/>
            <w:vAlign w:val="center"/>
          </w:tcPr>
          <w:p w14:paraId="23A8FFF9" w14:textId="3BBC0D2D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13 %</w:t>
            </w:r>
          </w:p>
        </w:tc>
        <w:tc>
          <w:tcPr>
            <w:tcW w:w="2110" w:type="dxa"/>
            <w:vAlign w:val="center"/>
          </w:tcPr>
          <w:p w14:paraId="2570CA4D" w14:textId="38523EFB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10 %</w:t>
            </w:r>
          </w:p>
        </w:tc>
        <w:tc>
          <w:tcPr>
            <w:tcW w:w="2110" w:type="dxa"/>
            <w:vAlign w:val="center"/>
          </w:tcPr>
          <w:p w14:paraId="730DB374" w14:textId="77C67AE8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10 %</w:t>
            </w:r>
          </w:p>
        </w:tc>
      </w:tr>
      <w:tr w:rsidR="0008796C" w14:paraId="4B4EE50C" w14:textId="77777777" w:rsidTr="0008796C">
        <w:tc>
          <w:tcPr>
            <w:tcW w:w="2110" w:type="dxa"/>
            <w:vAlign w:val="center"/>
          </w:tcPr>
          <w:p w14:paraId="737C160C" w14:textId="0A2DF0F2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lang w:val="cs-CZ"/>
              </w:rPr>
              <w:t>Instagram</w:t>
            </w:r>
            <w:proofErr w:type="spellEnd"/>
          </w:p>
        </w:tc>
        <w:tc>
          <w:tcPr>
            <w:tcW w:w="2110" w:type="dxa"/>
            <w:vAlign w:val="center"/>
          </w:tcPr>
          <w:p w14:paraId="7A66B6ED" w14:textId="7C13CB84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26 %</w:t>
            </w:r>
          </w:p>
        </w:tc>
        <w:tc>
          <w:tcPr>
            <w:tcW w:w="2110" w:type="dxa"/>
            <w:vAlign w:val="center"/>
          </w:tcPr>
          <w:p w14:paraId="5184A9F1" w14:textId="14660088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5 %</w:t>
            </w:r>
          </w:p>
        </w:tc>
        <w:tc>
          <w:tcPr>
            <w:tcW w:w="2110" w:type="dxa"/>
            <w:vAlign w:val="center"/>
          </w:tcPr>
          <w:p w14:paraId="69786887" w14:textId="282F2A9D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4 %</w:t>
            </w:r>
          </w:p>
        </w:tc>
      </w:tr>
      <w:tr w:rsidR="0008796C" w14:paraId="56BAE708" w14:textId="77777777" w:rsidTr="0008796C">
        <w:tc>
          <w:tcPr>
            <w:tcW w:w="2110" w:type="dxa"/>
            <w:vAlign w:val="center"/>
          </w:tcPr>
          <w:p w14:paraId="2CB5EDAE" w14:textId="1F812392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lang w:val="cs-CZ"/>
              </w:rPr>
              <w:t>Twitter</w:t>
            </w:r>
            <w:proofErr w:type="spellEnd"/>
          </w:p>
        </w:tc>
        <w:tc>
          <w:tcPr>
            <w:tcW w:w="2110" w:type="dxa"/>
            <w:vAlign w:val="center"/>
          </w:tcPr>
          <w:p w14:paraId="5A6BEA66" w14:textId="1E73885B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5 %</w:t>
            </w:r>
          </w:p>
        </w:tc>
        <w:tc>
          <w:tcPr>
            <w:tcW w:w="2110" w:type="dxa"/>
            <w:vAlign w:val="center"/>
          </w:tcPr>
          <w:p w14:paraId="790C421D" w14:textId="34828E45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7 %</w:t>
            </w:r>
          </w:p>
        </w:tc>
        <w:tc>
          <w:tcPr>
            <w:tcW w:w="2110" w:type="dxa"/>
            <w:vAlign w:val="center"/>
          </w:tcPr>
          <w:p w14:paraId="6651446D" w14:textId="0F98C09D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2 %</w:t>
            </w:r>
          </w:p>
        </w:tc>
      </w:tr>
      <w:tr w:rsidR="0008796C" w14:paraId="00B34F35" w14:textId="77777777" w:rsidTr="0008796C">
        <w:tc>
          <w:tcPr>
            <w:tcW w:w="2110" w:type="dxa"/>
            <w:vAlign w:val="center"/>
          </w:tcPr>
          <w:p w14:paraId="5B3E0B26" w14:textId="383E5F99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lang w:val="cs-CZ"/>
              </w:rPr>
              <w:t>Snapchat</w:t>
            </w:r>
            <w:proofErr w:type="spellEnd"/>
          </w:p>
        </w:tc>
        <w:tc>
          <w:tcPr>
            <w:tcW w:w="2110" w:type="dxa"/>
            <w:vAlign w:val="center"/>
          </w:tcPr>
          <w:p w14:paraId="763EAA8F" w14:textId="5142D935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10 %</w:t>
            </w:r>
          </w:p>
        </w:tc>
        <w:tc>
          <w:tcPr>
            <w:tcW w:w="2110" w:type="dxa"/>
            <w:vAlign w:val="center"/>
          </w:tcPr>
          <w:p w14:paraId="5D223685" w14:textId="72220ED0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4 %</w:t>
            </w:r>
          </w:p>
        </w:tc>
        <w:tc>
          <w:tcPr>
            <w:tcW w:w="2110" w:type="dxa"/>
            <w:vAlign w:val="center"/>
          </w:tcPr>
          <w:p w14:paraId="04926EDA" w14:textId="1F9F4237" w:rsidR="0008796C" w:rsidRDefault="0008796C" w:rsidP="0008796C">
            <w:pPr>
              <w:spacing w:after="100"/>
              <w:jc w:val="center"/>
              <w:rPr>
                <w:rFonts w:ascii="Calibri" w:hAnsi="Calibri" w:cs="Calibri"/>
                <w:b/>
                <w:lang w:val="cs-CZ"/>
              </w:rPr>
            </w:pPr>
            <w:r>
              <w:rPr>
                <w:rFonts w:ascii="Calibri" w:hAnsi="Calibri" w:cs="Calibri"/>
                <w:b/>
                <w:lang w:val="cs-CZ"/>
              </w:rPr>
              <w:t>3 %</w:t>
            </w:r>
          </w:p>
        </w:tc>
      </w:tr>
    </w:tbl>
    <w:p w14:paraId="3241A621" w14:textId="379A398D" w:rsidR="00B96656" w:rsidRDefault="00AB27F8" w:rsidP="00380281">
      <w:pPr>
        <w:shd w:val="clear" w:color="auto" w:fill="FFFFFF"/>
        <w:spacing w:after="100"/>
        <w:jc w:val="both"/>
        <w:rPr>
          <w:rFonts w:asciiTheme="minorHAnsi" w:eastAsia="Times New Roman" w:hAnsiTheme="minorHAnsi"/>
          <w:lang w:val="cs-CZ" w:eastAsia="cs-CZ"/>
        </w:rPr>
      </w:pPr>
      <w:proofErr w:type="spellStart"/>
      <w:r>
        <w:rPr>
          <w:rFonts w:asciiTheme="minorHAnsi" w:eastAsia="Times New Roman" w:hAnsiTheme="minorHAnsi"/>
          <w:lang w:val="cs-CZ" w:eastAsia="cs-CZ"/>
        </w:rPr>
        <w:lastRenderedPageBreak/>
        <w:t>SAZKAmobil</w:t>
      </w:r>
      <w:proofErr w:type="spellEnd"/>
      <w:r>
        <w:rPr>
          <w:rFonts w:asciiTheme="minorHAnsi" w:eastAsia="Times New Roman" w:hAnsiTheme="minorHAnsi"/>
          <w:lang w:val="cs-CZ" w:eastAsia="cs-CZ"/>
        </w:rPr>
        <w:t xml:space="preserve"> vznikl v roce 2014, </w:t>
      </w:r>
      <w:r w:rsidRPr="00AB27F8">
        <w:rPr>
          <w:rFonts w:asciiTheme="minorHAnsi" w:eastAsia="Times New Roman" w:hAnsiTheme="minorHAnsi"/>
          <w:lang w:val="cs-CZ" w:eastAsia="cs-CZ"/>
        </w:rPr>
        <w:t>nabízí předplacen</w:t>
      </w:r>
      <w:r w:rsidR="008429A0">
        <w:rPr>
          <w:rFonts w:asciiTheme="minorHAnsi" w:eastAsia="Times New Roman" w:hAnsiTheme="minorHAnsi"/>
          <w:lang w:val="cs-CZ" w:eastAsia="cs-CZ"/>
        </w:rPr>
        <w:t xml:space="preserve">é služby s odměnami za dobití, </w:t>
      </w:r>
      <w:r w:rsidRPr="00AB27F8">
        <w:rPr>
          <w:rFonts w:asciiTheme="minorHAnsi" w:eastAsia="Times New Roman" w:hAnsiTheme="minorHAnsi"/>
          <w:lang w:val="cs-CZ" w:eastAsia="cs-CZ"/>
        </w:rPr>
        <w:t>paušální tarify</w:t>
      </w:r>
      <w:r w:rsidR="008429A0">
        <w:rPr>
          <w:rFonts w:asciiTheme="minorHAnsi" w:eastAsia="Times New Roman" w:hAnsiTheme="minorHAnsi"/>
          <w:lang w:val="cs-CZ" w:eastAsia="cs-CZ"/>
        </w:rPr>
        <w:t xml:space="preserve"> i unikátní loterii </w:t>
      </w:r>
      <w:proofErr w:type="spellStart"/>
      <w:r w:rsidR="008429A0">
        <w:rPr>
          <w:rFonts w:asciiTheme="minorHAnsi" w:eastAsia="Times New Roman" w:hAnsiTheme="minorHAnsi"/>
          <w:lang w:val="cs-CZ" w:eastAsia="cs-CZ"/>
        </w:rPr>
        <w:t>SAZKAmobil</w:t>
      </w:r>
      <w:proofErr w:type="spellEnd"/>
      <w:r w:rsidR="008429A0">
        <w:rPr>
          <w:rFonts w:asciiTheme="minorHAnsi" w:eastAsia="Times New Roman" w:hAnsiTheme="minorHAnsi"/>
          <w:lang w:val="cs-CZ" w:eastAsia="cs-CZ"/>
        </w:rPr>
        <w:t xml:space="preserve"> šance</w:t>
      </w:r>
      <w:r>
        <w:rPr>
          <w:rFonts w:asciiTheme="minorHAnsi" w:eastAsia="Times New Roman" w:hAnsiTheme="minorHAnsi"/>
          <w:lang w:val="cs-CZ" w:eastAsia="cs-CZ"/>
        </w:rPr>
        <w:t>.</w:t>
      </w:r>
      <w:r w:rsidRPr="00AB27F8">
        <w:rPr>
          <w:rFonts w:asciiTheme="minorHAnsi" w:eastAsia="Times New Roman" w:hAnsiTheme="minorHAnsi"/>
          <w:lang w:val="cs-CZ" w:eastAsia="cs-CZ"/>
        </w:rPr>
        <w:t xml:space="preserve"> </w:t>
      </w:r>
      <w:r>
        <w:rPr>
          <w:rFonts w:asciiTheme="minorHAnsi" w:eastAsia="Times New Roman" w:hAnsiTheme="minorHAnsi"/>
          <w:lang w:val="cs-CZ" w:eastAsia="cs-CZ"/>
        </w:rPr>
        <w:t xml:space="preserve">V současnosti má více než 200 000 spokojených zákazníků a je tak největším virtuálním operátorem v ČR. Dle srovnání ČTÚ je </w:t>
      </w:r>
      <w:proofErr w:type="spellStart"/>
      <w:r>
        <w:rPr>
          <w:rFonts w:asciiTheme="minorHAnsi" w:eastAsia="Times New Roman" w:hAnsiTheme="minorHAnsi"/>
          <w:lang w:val="cs-CZ" w:eastAsia="cs-CZ"/>
        </w:rPr>
        <w:t>SAZKAmobil</w:t>
      </w:r>
      <w:proofErr w:type="spellEnd"/>
      <w:r>
        <w:rPr>
          <w:rFonts w:asciiTheme="minorHAnsi" w:eastAsia="Times New Roman" w:hAnsiTheme="minorHAnsi"/>
          <w:lang w:val="cs-CZ" w:eastAsia="cs-CZ"/>
        </w:rPr>
        <w:t xml:space="preserve"> zároveň nejférovějším operátorem na trhu.</w:t>
      </w:r>
      <w:r w:rsidR="008429A0">
        <w:rPr>
          <w:rFonts w:asciiTheme="minorHAnsi" w:eastAsia="Times New Roman" w:hAnsiTheme="minorHAnsi"/>
          <w:lang w:val="cs-CZ" w:eastAsia="cs-CZ"/>
        </w:rPr>
        <w:t xml:space="preserve"> </w:t>
      </w:r>
      <w:r w:rsidR="00756A0C">
        <w:rPr>
          <w:rFonts w:asciiTheme="minorHAnsi" w:eastAsia="Times New Roman" w:hAnsiTheme="minorHAnsi"/>
          <w:lang w:val="cs-CZ" w:eastAsia="cs-CZ"/>
        </w:rPr>
        <w:t>Ví</w:t>
      </w:r>
      <w:r w:rsidR="008429A0" w:rsidRPr="008429A0">
        <w:rPr>
          <w:rFonts w:asciiTheme="minorHAnsi" w:eastAsia="Times New Roman" w:hAnsiTheme="minorHAnsi"/>
          <w:lang w:val="cs-CZ" w:eastAsia="cs-CZ"/>
        </w:rPr>
        <w:t xml:space="preserve">ce </w:t>
      </w:r>
      <w:r w:rsidR="008429A0">
        <w:rPr>
          <w:rFonts w:asciiTheme="minorHAnsi" w:eastAsia="Times New Roman" w:hAnsiTheme="minorHAnsi"/>
          <w:lang w:val="cs-CZ" w:eastAsia="cs-CZ"/>
        </w:rPr>
        <w:t xml:space="preserve">informací </w:t>
      </w:r>
      <w:r w:rsidR="008429A0" w:rsidRPr="008429A0">
        <w:rPr>
          <w:rFonts w:asciiTheme="minorHAnsi" w:eastAsia="Times New Roman" w:hAnsiTheme="minorHAnsi"/>
          <w:lang w:val="cs-CZ" w:eastAsia="cs-CZ"/>
        </w:rPr>
        <w:t xml:space="preserve">na </w:t>
      </w:r>
      <w:hyperlink r:id="rId8" w:history="1">
        <w:r w:rsidR="008429A0" w:rsidRPr="001F7756">
          <w:rPr>
            <w:rStyle w:val="Hypertextovodkaz"/>
            <w:rFonts w:asciiTheme="minorHAnsi" w:eastAsia="Times New Roman" w:hAnsiTheme="minorHAnsi"/>
            <w:lang w:val="cs-CZ" w:eastAsia="cs-CZ"/>
          </w:rPr>
          <w:t>www.sazkamobil.cz</w:t>
        </w:r>
      </w:hyperlink>
      <w:r w:rsidR="008429A0">
        <w:rPr>
          <w:rFonts w:asciiTheme="minorHAnsi" w:eastAsia="Times New Roman" w:hAnsiTheme="minorHAnsi"/>
          <w:lang w:val="cs-CZ" w:eastAsia="cs-CZ"/>
        </w:rPr>
        <w:t xml:space="preserve">. </w:t>
      </w:r>
    </w:p>
    <w:p w14:paraId="2B5F8FCB" w14:textId="47029415" w:rsidR="00380281" w:rsidRDefault="00380281" w:rsidP="00380281">
      <w:pPr>
        <w:shd w:val="clear" w:color="auto" w:fill="FFFFFF"/>
        <w:spacing w:after="100"/>
        <w:jc w:val="both"/>
        <w:rPr>
          <w:rFonts w:asciiTheme="minorHAnsi" w:eastAsia="Times New Roman" w:hAnsiTheme="minorHAnsi"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>Kontakt:</w:t>
      </w:r>
    </w:p>
    <w:p w14:paraId="0C1C239C" w14:textId="77777777" w:rsidR="00380281" w:rsidRDefault="00380281" w:rsidP="00380281">
      <w:pPr>
        <w:jc w:val="both"/>
        <w:rPr>
          <w:rFonts w:asciiTheme="minorHAnsi" w:eastAsia="Times New Roman" w:hAnsiTheme="minorHAnsi"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>Václav Friedmann, tiskový mluvčí</w:t>
      </w:r>
    </w:p>
    <w:p w14:paraId="2E8EC860" w14:textId="77777777" w:rsidR="00380281" w:rsidRDefault="00DC5460" w:rsidP="00380281">
      <w:pPr>
        <w:jc w:val="both"/>
        <w:rPr>
          <w:rFonts w:asciiTheme="minorHAnsi" w:eastAsia="Times New Roman" w:hAnsiTheme="minorHAnsi"/>
          <w:lang w:val="cs-CZ" w:eastAsia="cs-CZ"/>
        </w:rPr>
      </w:pPr>
      <w:hyperlink r:id="rId9" w:history="1">
        <w:r w:rsidR="00380281" w:rsidRPr="00A65675">
          <w:rPr>
            <w:rStyle w:val="Hypertextovodkaz"/>
            <w:rFonts w:asciiTheme="minorHAnsi" w:eastAsia="Times New Roman" w:hAnsiTheme="minorHAnsi"/>
            <w:lang w:val="cs-CZ" w:eastAsia="cs-CZ"/>
          </w:rPr>
          <w:t>friedmann@sazka.cz</w:t>
        </w:r>
      </w:hyperlink>
    </w:p>
    <w:p w14:paraId="36A9E743" w14:textId="77777777" w:rsidR="00380281" w:rsidRPr="006C5708" w:rsidRDefault="00380281" w:rsidP="00380281">
      <w:pPr>
        <w:jc w:val="both"/>
        <w:rPr>
          <w:rFonts w:asciiTheme="minorHAnsi" w:eastAsia="Times New Roman" w:hAnsiTheme="minorHAnsi"/>
          <w:i/>
          <w:lang w:val="cs-CZ" w:eastAsia="cs-CZ"/>
        </w:rPr>
      </w:pPr>
      <w:r>
        <w:rPr>
          <w:rFonts w:asciiTheme="minorHAnsi" w:eastAsia="Times New Roman" w:hAnsiTheme="minorHAnsi"/>
          <w:lang w:val="cs-CZ" w:eastAsia="cs-CZ"/>
        </w:rPr>
        <w:t>774 351 554</w:t>
      </w:r>
    </w:p>
    <w:p w14:paraId="2F19CDC2" w14:textId="77777777" w:rsidR="00380281" w:rsidRDefault="00380281" w:rsidP="00380281">
      <w:pPr>
        <w:jc w:val="both"/>
        <w:rPr>
          <w:rFonts w:ascii="Calibri" w:hAnsi="Calibri"/>
          <w:lang w:val="cs-CZ"/>
        </w:rPr>
      </w:pPr>
    </w:p>
    <w:p w14:paraId="0BF74BD8" w14:textId="77777777" w:rsidR="00380281" w:rsidRPr="003C230A" w:rsidRDefault="00380281" w:rsidP="00380281">
      <w:pPr>
        <w:jc w:val="both"/>
        <w:rPr>
          <w:rFonts w:ascii="Calibri" w:hAnsi="Calibri"/>
          <w:lang w:val="cs-CZ"/>
        </w:rPr>
      </w:pPr>
      <w:r w:rsidRPr="003C230A">
        <w:rPr>
          <w:rFonts w:ascii="Calibri" w:hAnsi="Calibri"/>
          <w:lang w:val="cs-CZ"/>
        </w:rPr>
        <w:t>O společnosti SAZKA a.s.</w:t>
      </w:r>
    </w:p>
    <w:p w14:paraId="711AACB0" w14:textId="0858B96C" w:rsidR="007D4F0E" w:rsidRDefault="00380281" w:rsidP="00C36F3C">
      <w:pPr>
        <w:jc w:val="both"/>
        <w:rPr>
          <w:rStyle w:val="Hypertextovodkaz"/>
          <w:rFonts w:ascii="Calibri" w:hAnsi="Calibri"/>
          <w:lang w:val="cs-CZ"/>
        </w:rPr>
      </w:pPr>
      <w:r w:rsidRPr="003C230A">
        <w:rPr>
          <w:rFonts w:ascii="Calibri" w:hAnsi="Calibri"/>
          <w:lang w:val="cs-CZ"/>
        </w:rPr>
        <w:t xml:space="preserve">SAZKA a.s. je největší a nejstarší loterijní společnost v České republice s cca </w:t>
      </w:r>
      <w:r w:rsidRPr="003C230A">
        <w:rPr>
          <w:rFonts w:ascii="Calibri" w:hAnsi="Calibri"/>
          <w:b/>
          <w:lang w:val="cs-CZ"/>
        </w:rPr>
        <w:t>95% tržním podílem na trhu loterií</w:t>
      </w:r>
      <w:r w:rsidRPr="003C230A">
        <w:rPr>
          <w:rFonts w:ascii="Calibri" w:hAnsi="Calibri"/>
          <w:lang w:val="cs-CZ"/>
        </w:rPr>
        <w:t xml:space="preserve">. Hlavními loterijními produkty společnosti jsou číselné loterie s nejznámější hrou Sportka. Kromě číselných loterií jsou v produktové nabídce stírací losy, sportovní kurzové sázky a rychloobrátkové hry. Druhým pilířem jsou neloterijní služby, zejména </w:t>
      </w:r>
      <w:r w:rsidRPr="003C230A">
        <w:rPr>
          <w:rFonts w:ascii="Calibri" w:hAnsi="Calibri"/>
          <w:b/>
          <w:lang w:val="cs-CZ"/>
        </w:rPr>
        <w:t xml:space="preserve">největší virtuální operátor v České republice </w:t>
      </w:r>
      <w:proofErr w:type="spellStart"/>
      <w:r w:rsidRPr="003C230A">
        <w:rPr>
          <w:rFonts w:ascii="Calibri" w:hAnsi="Calibri"/>
          <w:b/>
          <w:lang w:val="cs-CZ"/>
        </w:rPr>
        <w:t>SAZKAmobil</w:t>
      </w:r>
      <w:proofErr w:type="spellEnd"/>
      <w:r w:rsidRPr="003C230A">
        <w:rPr>
          <w:rFonts w:ascii="Calibri" w:hAnsi="Calibri"/>
          <w:lang w:val="cs-CZ"/>
        </w:rPr>
        <w:t xml:space="preserve">, dobíjení mobilních telefonů a zprostředkování plateb za služby a zboží nebo prodej vstupenek. Své produkty poskytuje SAZKA a.s. jednak prostřednictvím unikátní </w:t>
      </w:r>
      <w:r>
        <w:rPr>
          <w:rFonts w:ascii="Calibri" w:hAnsi="Calibri"/>
          <w:b/>
          <w:lang w:val="cs-CZ"/>
        </w:rPr>
        <w:t>prodejní sítě s více než 74</w:t>
      </w:r>
      <w:r w:rsidRPr="003C230A">
        <w:rPr>
          <w:rFonts w:ascii="Calibri" w:hAnsi="Calibri"/>
          <w:b/>
          <w:lang w:val="cs-CZ"/>
        </w:rPr>
        <w:t>00 prodejními místy</w:t>
      </w:r>
      <w:r w:rsidRPr="003C230A">
        <w:rPr>
          <w:rFonts w:ascii="Calibri" w:hAnsi="Calibri"/>
          <w:lang w:val="cs-CZ"/>
        </w:rPr>
        <w:t xml:space="preserve"> rozmístěnými po celé České republice, a zároveň na internetové stránce </w:t>
      </w:r>
      <w:hyperlink r:id="rId10" w:history="1">
        <w:r w:rsidRPr="003C230A">
          <w:rPr>
            <w:rStyle w:val="Hypertextovodkaz"/>
            <w:rFonts w:ascii="Calibri" w:hAnsi="Calibri"/>
            <w:lang w:val="cs-CZ"/>
          </w:rPr>
          <w:t>www.sazka.cz</w:t>
        </w:r>
      </w:hyperlink>
      <w:r w:rsidRPr="003C230A">
        <w:rPr>
          <w:rFonts w:ascii="Calibri" w:hAnsi="Calibri"/>
          <w:lang w:val="cs-CZ"/>
        </w:rPr>
        <w:t xml:space="preserve">, kde mohou zákazníci hrát své oblíbené hry online. </w:t>
      </w:r>
      <w:r w:rsidRPr="003C230A">
        <w:rPr>
          <w:rFonts w:ascii="Calibri" w:hAnsi="Calibri"/>
          <w:b/>
          <w:lang w:val="cs-CZ"/>
        </w:rPr>
        <w:t>SAZKA a.s. je součástí mezinárodního loterního holdingu Sazka Group</w:t>
      </w:r>
      <w:r w:rsidRPr="003C230A">
        <w:rPr>
          <w:rFonts w:ascii="Calibri" w:hAnsi="Calibri"/>
          <w:lang w:val="cs-CZ"/>
        </w:rPr>
        <w:t xml:space="preserve"> (patří sem rovněž podíly v řecké loterii OPAP, italském Lotto a rakouských </w:t>
      </w:r>
      <w:proofErr w:type="spellStart"/>
      <w:r w:rsidRPr="003C230A">
        <w:rPr>
          <w:rFonts w:ascii="Calibri" w:hAnsi="Calibri"/>
          <w:lang w:val="cs-CZ"/>
        </w:rPr>
        <w:t>Casinos</w:t>
      </w:r>
      <w:proofErr w:type="spellEnd"/>
      <w:r w:rsidRPr="003C230A">
        <w:rPr>
          <w:rFonts w:ascii="Calibri" w:hAnsi="Calibri"/>
          <w:lang w:val="cs-CZ"/>
        </w:rPr>
        <w:t xml:space="preserve"> </w:t>
      </w:r>
      <w:proofErr w:type="spellStart"/>
      <w:r w:rsidRPr="003C230A">
        <w:rPr>
          <w:rFonts w:ascii="Calibri" w:hAnsi="Calibri"/>
          <w:lang w:val="cs-CZ"/>
        </w:rPr>
        <w:t>Austria</w:t>
      </w:r>
      <w:proofErr w:type="spellEnd"/>
      <w:r w:rsidRPr="003C230A">
        <w:rPr>
          <w:rFonts w:ascii="Calibri" w:hAnsi="Calibri"/>
          <w:lang w:val="cs-CZ"/>
        </w:rPr>
        <w:t xml:space="preserve">). Více na </w:t>
      </w:r>
      <w:hyperlink r:id="rId11" w:history="1">
        <w:r w:rsidRPr="003C230A">
          <w:rPr>
            <w:rStyle w:val="Hypertextovodkaz"/>
            <w:rFonts w:ascii="Calibri" w:hAnsi="Calibri"/>
            <w:lang w:val="cs-CZ"/>
          </w:rPr>
          <w:t>www.sazka.cz</w:t>
        </w:r>
      </w:hyperlink>
    </w:p>
    <w:p w14:paraId="1188F96D" w14:textId="77777777" w:rsidR="00AB27F8" w:rsidRDefault="00AB27F8" w:rsidP="00C36F3C">
      <w:pPr>
        <w:jc w:val="both"/>
        <w:rPr>
          <w:rFonts w:ascii="Calibri" w:hAnsi="Calibri"/>
          <w:lang w:val="cs-CZ"/>
        </w:rPr>
      </w:pPr>
    </w:p>
    <w:sectPr w:rsidR="00AB27F8" w:rsidSect="00E9673F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C046" w14:textId="77777777" w:rsidR="002E28B9" w:rsidRDefault="002E28B9" w:rsidP="00A2539C">
      <w:r>
        <w:separator/>
      </w:r>
    </w:p>
  </w:endnote>
  <w:endnote w:type="continuationSeparator" w:id="0">
    <w:p w14:paraId="42C9AAFF" w14:textId="77777777" w:rsidR="002E28B9" w:rsidRDefault="002E28B9" w:rsidP="00A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78B02" w14:textId="77777777" w:rsidR="00A2539C" w:rsidRDefault="00A2539C">
    <w:pPr>
      <w:pStyle w:val="Zpat"/>
    </w:pPr>
    <w:r>
      <w:t xml:space="preserve"> </w:t>
    </w:r>
  </w:p>
  <w:p w14:paraId="300CBA3F" w14:textId="77777777" w:rsidR="00A2539C" w:rsidRDefault="007F029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67D5215E" wp14:editId="766DF36E">
          <wp:simplePos x="0" y="0"/>
          <wp:positionH relativeFrom="column">
            <wp:posOffset>-1257300</wp:posOffset>
          </wp:positionH>
          <wp:positionV relativeFrom="paragraph">
            <wp:posOffset>151130</wp:posOffset>
          </wp:positionV>
          <wp:extent cx="7886700" cy="1558290"/>
          <wp:effectExtent l="0" t="0" r="0" b="3810"/>
          <wp:wrapNone/>
          <wp:docPr id="4" name="obrázek 4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31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39C">
      <w:t xml:space="preserve"> </w:t>
    </w:r>
  </w:p>
  <w:p w14:paraId="7351D9A7" w14:textId="77777777" w:rsidR="00A2539C" w:rsidRDefault="00A2539C">
    <w:pPr>
      <w:pStyle w:val="Zpat"/>
    </w:pPr>
  </w:p>
  <w:p w14:paraId="2617C28C" w14:textId="77777777" w:rsidR="00A2539C" w:rsidRDefault="00A2539C">
    <w:pPr>
      <w:pStyle w:val="Zpat"/>
    </w:pPr>
  </w:p>
  <w:p w14:paraId="788F3778" w14:textId="77777777" w:rsidR="00A2539C" w:rsidRDefault="00A2539C">
    <w:pPr>
      <w:pStyle w:val="Zpat"/>
    </w:pPr>
  </w:p>
  <w:p w14:paraId="294FE2CB" w14:textId="77777777" w:rsidR="00A2539C" w:rsidRDefault="00A2539C">
    <w:pPr>
      <w:pStyle w:val="Zpat"/>
    </w:pPr>
  </w:p>
  <w:p w14:paraId="78BC444F" w14:textId="77777777" w:rsidR="00A2539C" w:rsidRDefault="00A2539C">
    <w:pPr>
      <w:pStyle w:val="Zpat"/>
    </w:pPr>
  </w:p>
  <w:p w14:paraId="69957E3D" w14:textId="77777777" w:rsidR="00A2539C" w:rsidRDefault="00A253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BFF3A" w14:textId="77777777" w:rsidR="002E28B9" w:rsidRDefault="002E28B9" w:rsidP="00A2539C">
      <w:r>
        <w:separator/>
      </w:r>
    </w:p>
  </w:footnote>
  <w:footnote w:type="continuationSeparator" w:id="0">
    <w:p w14:paraId="161A8051" w14:textId="77777777" w:rsidR="002E28B9" w:rsidRDefault="002E28B9" w:rsidP="00A2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0369" w14:textId="77777777" w:rsidR="00DE35EC" w:rsidRDefault="007F029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7AE83DE" wp14:editId="4D05853C">
          <wp:simplePos x="0" y="0"/>
          <wp:positionH relativeFrom="column">
            <wp:posOffset>-1384300</wp:posOffset>
          </wp:positionH>
          <wp:positionV relativeFrom="paragraph">
            <wp:posOffset>-460375</wp:posOffset>
          </wp:positionV>
          <wp:extent cx="8013700" cy="365760"/>
          <wp:effectExtent l="0" t="0" r="6350" b="0"/>
          <wp:wrapNone/>
          <wp:docPr id="5" name="obrázek 5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64"/>
                  <a:stretch>
                    <a:fillRect/>
                  </a:stretch>
                </pic:blipFill>
                <pic:spPr bwMode="auto">
                  <a:xfrm>
                    <a:off x="0" y="0"/>
                    <a:ext cx="80137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F80"/>
    <w:multiLevelType w:val="hybridMultilevel"/>
    <w:tmpl w:val="5E1E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66CF"/>
    <w:multiLevelType w:val="hybridMultilevel"/>
    <w:tmpl w:val="8CEA51C0"/>
    <w:lvl w:ilvl="0" w:tplc="860A99E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52BA"/>
    <w:multiLevelType w:val="hybridMultilevel"/>
    <w:tmpl w:val="026E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7774"/>
    <w:multiLevelType w:val="hybridMultilevel"/>
    <w:tmpl w:val="D2BCF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MIEDHAMMER Jan">
    <w15:presenceInfo w15:providerId="AD" w15:userId="S-1-5-21-796845957-1580818891-1801674531-22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35"/>
    <w:rsid w:val="000008D0"/>
    <w:rsid w:val="00004A8B"/>
    <w:rsid w:val="00020392"/>
    <w:rsid w:val="000203F3"/>
    <w:rsid w:val="000260AC"/>
    <w:rsid w:val="00026E4F"/>
    <w:rsid w:val="00034121"/>
    <w:rsid w:val="00036FAE"/>
    <w:rsid w:val="00050892"/>
    <w:rsid w:val="0005112C"/>
    <w:rsid w:val="00051F56"/>
    <w:rsid w:val="00051FB0"/>
    <w:rsid w:val="00060A10"/>
    <w:rsid w:val="00062AC4"/>
    <w:rsid w:val="0008796C"/>
    <w:rsid w:val="00090F00"/>
    <w:rsid w:val="00092591"/>
    <w:rsid w:val="000A5183"/>
    <w:rsid w:val="000A58F2"/>
    <w:rsid w:val="000B3123"/>
    <w:rsid w:val="000C7C95"/>
    <w:rsid w:val="000D54EF"/>
    <w:rsid w:val="000E3A62"/>
    <w:rsid w:val="000E3ED7"/>
    <w:rsid w:val="00101251"/>
    <w:rsid w:val="00123CBC"/>
    <w:rsid w:val="001245D8"/>
    <w:rsid w:val="00145DF0"/>
    <w:rsid w:val="00147159"/>
    <w:rsid w:val="001676FD"/>
    <w:rsid w:val="00174704"/>
    <w:rsid w:val="00187249"/>
    <w:rsid w:val="00194187"/>
    <w:rsid w:val="0019709E"/>
    <w:rsid w:val="00197122"/>
    <w:rsid w:val="001A146B"/>
    <w:rsid w:val="001A3169"/>
    <w:rsid w:val="001A32A9"/>
    <w:rsid w:val="001C0C98"/>
    <w:rsid w:val="001C56B9"/>
    <w:rsid w:val="001C6174"/>
    <w:rsid w:val="001C74F0"/>
    <w:rsid w:val="001D130D"/>
    <w:rsid w:val="001D3024"/>
    <w:rsid w:val="001D3C3E"/>
    <w:rsid w:val="001D4437"/>
    <w:rsid w:val="001E4925"/>
    <w:rsid w:val="001E5E89"/>
    <w:rsid w:val="00205CEB"/>
    <w:rsid w:val="00214509"/>
    <w:rsid w:val="00215E0C"/>
    <w:rsid w:val="00227B37"/>
    <w:rsid w:val="00250F6D"/>
    <w:rsid w:val="0027059B"/>
    <w:rsid w:val="00297D17"/>
    <w:rsid w:val="002A470C"/>
    <w:rsid w:val="002A4786"/>
    <w:rsid w:val="002A6AAB"/>
    <w:rsid w:val="002B2E59"/>
    <w:rsid w:val="002B459E"/>
    <w:rsid w:val="002B5000"/>
    <w:rsid w:val="002C717E"/>
    <w:rsid w:val="002E28B9"/>
    <w:rsid w:val="002E58CD"/>
    <w:rsid w:val="002F7A0D"/>
    <w:rsid w:val="00303D6D"/>
    <w:rsid w:val="00311C6B"/>
    <w:rsid w:val="003231A4"/>
    <w:rsid w:val="00327705"/>
    <w:rsid w:val="003370CE"/>
    <w:rsid w:val="00341C35"/>
    <w:rsid w:val="003525A8"/>
    <w:rsid w:val="00365DC3"/>
    <w:rsid w:val="00370F98"/>
    <w:rsid w:val="00372DF1"/>
    <w:rsid w:val="003757D8"/>
    <w:rsid w:val="00380281"/>
    <w:rsid w:val="00383E4B"/>
    <w:rsid w:val="003B3F0F"/>
    <w:rsid w:val="003C230A"/>
    <w:rsid w:val="003C30CE"/>
    <w:rsid w:val="003C36DB"/>
    <w:rsid w:val="003D2C71"/>
    <w:rsid w:val="003E3CBF"/>
    <w:rsid w:val="003E75E2"/>
    <w:rsid w:val="003F5F33"/>
    <w:rsid w:val="003F6EEA"/>
    <w:rsid w:val="003F7604"/>
    <w:rsid w:val="004211B8"/>
    <w:rsid w:val="004254BD"/>
    <w:rsid w:val="00430F7A"/>
    <w:rsid w:val="00440E2B"/>
    <w:rsid w:val="00451E4F"/>
    <w:rsid w:val="00454D17"/>
    <w:rsid w:val="00455FE0"/>
    <w:rsid w:val="00466738"/>
    <w:rsid w:val="00467342"/>
    <w:rsid w:val="00492FAB"/>
    <w:rsid w:val="004A0DA2"/>
    <w:rsid w:val="004A5811"/>
    <w:rsid w:val="004B0CF8"/>
    <w:rsid w:val="004B3BC0"/>
    <w:rsid w:val="004C4D5E"/>
    <w:rsid w:val="004D43A6"/>
    <w:rsid w:val="004E5AC6"/>
    <w:rsid w:val="004F00D9"/>
    <w:rsid w:val="004F10F8"/>
    <w:rsid w:val="00502FF4"/>
    <w:rsid w:val="00503E04"/>
    <w:rsid w:val="005147AC"/>
    <w:rsid w:val="00526BBC"/>
    <w:rsid w:val="0054248D"/>
    <w:rsid w:val="00552882"/>
    <w:rsid w:val="005532CD"/>
    <w:rsid w:val="005649F7"/>
    <w:rsid w:val="00577F37"/>
    <w:rsid w:val="00586344"/>
    <w:rsid w:val="005905A0"/>
    <w:rsid w:val="005C461A"/>
    <w:rsid w:val="005C563B"/>
    <w:rsid w:val="005D5494"/>
    <w:rsid w:val="005D6816"/>
    <w:rsid w:val="005D787D"/>
    <w:rsid w:val="005F46C0"/>
    <w:rsid w:val="0060642F"/>
    <w:rsid w:val="00617503"/>
    <w:rsid w:val="006334F7"/>
    <w:rsid w:val="00644CFE"/>
    <w:rsid w:val="00652219"/>
    <w:rsid w:val="00656254"/>
    <w:rsid w:val="006636E0"/>
    <w:rsid w:val="00663A1B"/>
    <w:rsid w:val="00664B95"/>
    <w:rsid w:val="0067689C"/>
    <w:rsid w:val="0068555A"/>
    <w:rsid w:val="006905E8"/>
    <w:rsid w:val="006A4159"/>
    <w:rsid w:val="006A68A2"/>
    <w:rsid w:val="006A74A2"/>
    <w:rsid w:val="006B261E"/>
    <w:rsid w:val="006C5708"/>
    <w:rsid w:val="006D341E"/>
    <w:rsid w:val="006E4964"/>
    <w:rsid w:val="006F6156"/>
    <w:rsid w:val="007119C9"/>
    <w:rsid w:val="0071594E"/>
    <w:rsid w:val="007165D7"/>
    <w:rsid w:val="00717980"/>
    <w:rsid w:val="00720FA4"/>
    <w:rsid w:val="007313BF"/>
    <w:rsid w:val="00737891"/>
    <w:rsid w:val="00747056"/>
    <w:rsid w:val="00750BEB"/>
    <w:rsid w:val="00751CC7"/>
    <w:rsid w:val="007540BB"/>
    <w:rsid w:val="00756A0C"/>
    <w:rsid w:val="007719F2"/>
    <w:rsid w:val="00776CA8"/>
    <w:rsid w:val="00785D0D"/>
    <w:rsid w:val="007909B0"/>
    <w:rsid w:val="00791B5D"/>
    <w:rsid w:val="00791F6F"/>
    <w:rsid w:val="00794498"/>
    <w:rsid w:val="007A27BA"/>
    <w:rsid w:val="007A4216"/>
    <w:rsid w:val="007C1A13"/>
    <w:rsid w:val="007D4F0E"/>
    <w:rsid w:val="007E1A00"/>
    <w:rsid w:val="007E7060"/>
    <w:rsid w:val="007F0299"/>
    <w:rsid w:val="00801C9F"/>
    <w:rsid w:val="00803EFC"/>
    <w:rsid w:val="00811A9A"/>
    <w:rsid w:val="00825D69"/>
    <w:rsid w:val="008429A0"/>
    <w:rsid w:val="00843D59"/>
    <w:rsid w:val="00854656"/>
    <w:rsid w:val="0085760E"/>
    <w:rsid w:val="008718F3"/>
    <w:rsid w:val="00872065"/>
    <w:rsid w:val="008735CB"/>
    <w:rsid w:val="008750CB"/>
    <w:rsid w:val="00881235"/>
    <w:rsid w:val="008812F0"/>
    <w:rsid w:val="00882E19"/>
    <w:rsid w:val="00890791"/>
    <w:rsid w:val="00895CE7"/>
    <w:rsid w:val="008A627F"/>
    <w:rsid w:val="008C16D4"/>
    <w:rsid w:val="008C6FC9"/>
    <w:rsid w:val="008D186D"/>
    <w:rsid w:val="008D3D35"/>
    <w:rsid w:val="008D5EE0"/>
    <w:rsid w:val="008D63F6"/>
    <w:rsid w:val="008E47DD"/>
    <w:rsid w:val="008E64D7"/>
    <w:rsid w:val="008E693E"/>
    <w:rsid w:val="008F5821"/>
    <w:rsid w:val="008F742A"/>
    <w:rsid w:val="008F79ED"/>
    <w:rsid w:val="009057B8"/>
    <w:rsid w:val="00911F43"/>
    <w:rsid w:val="00926EB8"/>
    <w:rsid w:val="009306FF"/>
    <w:rsid w:val="00945555"/>
    <w:rsid w:val="009743E2"/>
    <w:rsid w:val="00974AB6"/>
    <w:rsid w:val="0097689C"/>
    <w:rsid w:val="009A1F25"/>
    <w:rsid w:val="009A5363"/>
    <w:rsid w:val="009B07B7"/>
    <w:rsid w:val="009B1C25"/>
    <w:rsid w:val="009B63D7"/>
    <w:rsid w:val="009C090A"/>
    <w:rsid w:val="009C56A4"/>
    <w:rsid w:val="009D330D"/>
    <w:rsid w:val="009F0A2B"/>
    <w:rsid w:val="009F4C7D"/>
    <w:rsid w:val="00A07B26"/>
    <w:rsid w:val="00A14D3F"/>
    <w:rsid w:val="00A1734E"/>
    <w:rsid w:val="00A237B7"/>
    <w:rsid w:val="00A2539C"/>
    <w:rsid w:val="00A265D9"/>
    <w:rsid w:val="00A266D8"/>
    <w:rsid w:val="00A4530B"/>
    <w:rsid w:val="00A47698"/>
    <w:rsid w:val="00A63487"/>
    <w:rsid w:val="00A64BC5"/>
    <w:rsid w:val="00A76D1D"/>
    <w:rsid w:val="00A77719"/>
    <w:rsid w:val="00A813C0"/>
    <w:rsid w:val="00A8469E"/>
    <w:rsid w:val="00A84F78"/>
    <w:rsid w:val="00A851D8"/>
    <w:rsid w:val="00A91F4A"/>
    <w:rsid w:val="00A94629"/>
    <w:rsid w:val="00A963C4"/>
    <w:rsid w:val="00AA3A3F"/>
    <w:rsid w:val="00AA3D2A"/>
    <w:rsid w:val="00AA552D"/>
    <w:rsid w:val="00AB27F8"/>
    <w:rsid w:val="00AD26D8"/>
    <w:rsid w:val="00AE5499"/>
    <w:rsid w:val="00B02384"/>
    <w:rsid w:val="00B17D32"/>
    <w:rsid w:val="00B2009B"/>
    <w:rsid w:val="00B23EE8"/>
    <w:rsid w:val="00B559BA"/>
    <w:rsid w:val="00B63924"/>
    <w:rsid w:val="00B84B27"/>
    <w:rsid w:val="00B96656"/>
    <w:rsid w:val="00B97891"/>
    <w:rsid w:val="00BB5129"/>
    <w:rsid w:val="00BB6676"/>
    <w:rsid w:val="00BC553A"/>
    <w:rsid w:val="00BC7D28"/>
    <w:rsid w:val="00BD501A"/>
    <w:rsid w:val="00BE5A9F"/>
    <w:rsid w:val="00BE63A8"/>
    <w:rsid w:val="00BF14EE"/>
    <w:rsid w:val="00BF36D6"/>
    <w:rsid w:val="00BF4FA0"/>
    <w:rsid w:val="00C024D2"/>
    <w:rsid w:val="00C30B33"/>
    <w:rsid w:val="00C36F3C"/>
    <w:rsid w:val="00C379F8"/>
    <w:rsid w:val="00C42E9C"/>
    <w:rsid w:val="00C443FC"/>
    <w:rsid w:val="00C54996"/>
    <w:rsid w:val="00C563A5"/>
    <w:rsid w:val="00C56E41"/>
    <w:rsid w:val="00C64A45"/>
    <w:rsid w:val="00C72D19"/>
    <w:rsid w:val="00C743FF"/>
    <w:rsid w:val="00C902B5"/>
    <w:rsid w:val="00C94B99"/>
    <w:rsid w:val="00CB0F93"/>
    <w:rsid w:val="00CB5ED3"/>
    <w:rsid w:val="00CC0168"/>
    <w:rsid w:val="00CC1BE7"/>
    <w:rsid w:val="00CC79C5"/>
    <w:rsid w:val="00CC7C3C"/>
    <w:rsid w:val="00CD2B74"/>
    <w:rsid w:val="00CF24AA"/>
    <w:rsid w:val="00CF78B3"/>
    <w:rsid w:val="00D005D9"/>
    <w:rsid w:val="00D212A3"/>
    <w:rsid w:val="00D25263"/>
    <w:rsid w:val="00D30725"/>
    <w:rsid w:val="00D415CA"/>
    <w:rsid w:val="00D4558D"/>
    <w:rsid w:val="00D5444D"/>
    <w:rsid w:val="00D5741B"/>
    <w:rsid w:val="00D57763"/>
    <w:rsid w:val="00D60942"/>
    <w:rsid w:val="00D62142"/>
    <w:rsid w:val="00D84D11"/>
    <w:rsid w:val="00D85EFB"/>
    <w:rsid w:val="00D96064"/>
    <w:rsid w:val="00DA0F87"/>
    <w:rsid w:val="00DA11F3"/>
    <w:rsid w:val="00DA3DD4"/>
    <w:rsid w:val="00DA4512"/>
    <w:rsid w:val="00DB7EF9"/>
    <w:rsid w:val="00DC5460"/>
    <w:rsid w:val="00DC6F54"/>
    <w:rsid w:val="00DD4D69"/>
    <w:rsid w:val="00DE303E"/>
    <w:rsid w:val="00DE35EC"/>
    <w:rsid w:val="00DE3F8F"/>
    <w:rsid w:val="00DF01E7"/>
    <w:rsid w:val="00DF743F"/>
    <w:rsid w:val="00DF7674"/>
    <w:rsid w:val="00E0252D"/>
    <w:rsid w:val="00E050CE"/>
    <w:rsid w:val="00E27ED7"/>
    <w:rsid w:val="00E433FB"/>
    <w:rsid w:val="00E467D7"/>
    <w:rsid w:val="00E53DB1"/>
    <w:rsid w:val="00E54C8A"/>
    <w:rsid w:val="00E73475"/>
    <w:rsid w:val="00E77343"/>
    <w:rsid w:val="00E87602"/>
    <w:rsid w:val="00E90CE1"/>
    <w:rsid w:val="00E9673F"/>
    <w:rsid w:val="00EA0935"/>
    <w:rsid w:val="00EA7A09"/>
    <w:rsid w:val="00EC11E3"/>
    <w:rsid w:val="00EC1F31"/>
    <w:rsid w:val="00EC36FD"/>
    <w:rsid w:val="00EE10A9"/>
    <w:rsid w:val="00EF1B9F"/>
    <w:rsid w:val="00F215A1"/>
    <w:rsid w:val="00F2217B"/>
    <w:rsid w:val="00F3661D"/>
    <w:rsid w:val="00F36DC9"/>
    <w:rsid w:val="00F44507"/>
    <w:rsid w:val="00F72B9F"/>
    <w:rsid w:val="00F75095"/>
    <w:rsid w:val="00F81FEB"/>
    <w:rsid w:val="00F828C7"/>
    <w:rsid w:val="00FA3E8C"/>
    <w:rsid w:val="00FC327C"/>
    <w:rsid w:val="00FC5F4F"/>
    <w:rsid w:val="00FD3563"/>
    <w:rsid w:val="00FD38F2"/>
    <w:rsid w:val="00FE4CA9"/>
    <w:rsid w:val="00FE5B3F"/>
    <w:rsid w:val="00FE7BD6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84F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39C"/>
  </w:style>
  <w:style w:type="paragraph" w:styleId="Zpat">
    <w:name w:val="footer"/>
    <w:basedOn w:val="Normln"/>
    <w:link w:val="Zpat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39C"/>
  </w:style>
  <w:style w:type="paragraph" w:styleId="Textbubliny">
    <w:name w:val="Balloon Text"/>
    <w:basedOn w:val="Normln"/>
    <w:link w:val="TextbublinyChar"/>
    <w:uiPriority w:val="99"/>
    <w:semiHidden/>
    <w:unhideWhenUsed/>
    <w:rsid w:val="00A253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539C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7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B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B2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B26"/>
    <w:rPr>
      <w:b/>
      <w:bCs/>
      <w:lang w:val="en-US" w:eastAsia="en-US"/>
    </w:rPr>
  </w:style>
  <w:style w:type="paragraph" w:styleId="Odstavecseseznamem">
    <w:name w:val="List Paragraph"/>
    <w:basedOn w:val="Normln"/>
    <w:uiPriority w:val="72"/>
    <w:qFormat/>
    <w:rsid w:val="00303D6D"/>
    <w:pPr>
      <w:ind w:left="720"/>
      <w:contextualSpacing/>
    </w:pPr>
  </w:style>
  <w:style w:type="table" w:styleId="Mkatabulky">
    <w:name w:val="Table Grid"/>
    <w:basedOn w:val="Normlntabulka"/>
    <w:uiPriority w:val="59"/>
    <w:rsid w:val="000D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C090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4B99"/>
    <w:rPr>
      <w:color w:val="0000FF" w:themeColor="hyperlink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8E64D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54D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39C"/>
  </w:style>
  <w:style w:type="paragraph" w:styleId="Zpat">
    <w:name w:val="footer"/>
    <w:basedOn w:val="Normln"/>
    <w:link w:val="Zpat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39C"/>
  </w:style>
  <w:style w:type="paragraph" w:styleId="Textbubliny">
    <w:name w:val="Balloon Text"/>
    <w:basedOn w:val="Normln"/>
    <w:link w:val="TextbublinyChar"/>
    <w:uiPriority w:val="99"/>
    <w:semiHidden/>
    <w:unhideWhenUsed/>
    <w:rsid w:val="00A253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539C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7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B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B2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B26"/>
    <w:rPr>
      <w:b/>
      <w:bCs/>
      <w:lang w:val="en-US" w:eastAsia="en-US"/>
    </w:rPr>
  </w:style>
  <w:style w:type="paragraph" w:styleId="Odstavecseseznamem">
    <w:name w:val="List Paragraph"/>
    <w:basedOn w:val="Normln"/>
    <w:uiPriority w:val="72"/>
    <w:qFormat/>
    <w:rsid w:val="00303D6D"/>
    <w:pPr>
      <w:ind w:left="720"/>
      <w:contextualSpacing/>
    </w:pPr>
  </w:style>
  <w:style w:type="table" w:styleId="Mkatabulky">
    <w:name w:val="Table Grid"/>
    <w:basedOn w:val="Normlntabulka"/>
    <w:uiPriority w:val="59"/>
    <w:rsid w:val="000D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C090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4B99"/>
    <w:rPr>
      <w:color w:val="0000FF" w:themeColor="hyperlink"/>
      <w:u w:val="single"/>
    </w:rPr>
  </w:style>
  <w:style w:type="table" w:customStyle="1" w:styleId="Mkatabulky2">
    <w:name w:val="Mřížka tabulky2"/>
    <w:basedOn w:val="Normlntabulka"/>
    <w:next w:val="Mkatabulky"/>
    <w:uiPriority w:val="59"/>
    <w:rsid w:val="008E64D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54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kamobi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z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z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edmann@sazk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U&amp;WE ADVERTISING</Company>
  <LinksUpToDate>false</LinksUpToDate>
  <CharactersWithSpaces>3494</CharactersWithSpaces>
  <SharedDoc>false</SharedDoc>
  <HLinks>
    <vt:vector size="12" baseType="variant">
      <vt:variant>
        <vt:i4>5701732</vt:i4>
      </vt:variant>
      <vt:variant>
        <vt:i4>-1</vt:i4>
      </vt:variant>
      <vt:variant>
        <vt:i4>2052</vt:i4>
      </vt:variant>
      <vt:variant>
        <vt:i4>1</vt:i4>
      </vt:variant>
      <vt:variant>
        <vt:lpwstr>Z162814_SAZKA_hlavickovy1</vt:lpwstr>
      </vt:variant>
      <vt:variant>
        <vt:lpwstr/>
      </vt:variant>
      <vt:variant>
        <vt:i4>5701732</vt:i4>
      </vt:variant>
      <vt:variant>
        <vt:i4>-1</vt:i4>
      </vt:variant>
      <vt:variant>
        <vt:i4>2053</vt:i4>
      </vt:variant>
      <vt:variant>
        <vt:i4>1</vt:i4>
      </vt:variant>
      <vt:variant>
        <vt:lpwstr>Z162814_SAZKA_hlavickovy1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vyhnalkova</dc:creator>
  <cp:lastModifiedBy>TÝBL Petr</cp:lastModifiedBy>
  <cp:revision>21</cp:revision>
  <cp:lastPrinted>2017-10-16T08:50:00Z</cp:lastPrinted>
  <dcterms:created xsi:type="dcterms:W3CDTF">2017-10-09T08:06:00Z</dcterms:created>
  <dcterms:modified xsi:type="dcterms:W3CDTF">2017-10-16T08:58:00Z</dcterms:modified>
</cp:coreProperties>
</file>